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Государственное бюджетное общеобразовательное учреждение</w:t>
      </w:r>
    </w:p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ind w:firstLine="567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здоровья».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B65A4E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</w:t>
      </w:r>
      <w:r w:rsidR="003372F9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</w:t>
      </w:r>
      <w:r w:rsidR="00B65A4E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Утверждено</w:t>
      </w:r>
      <w:r w:rsidR="00832BDC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протоколом педагогического совета</w:t>
      </w:r>
    </w:p>
    <w:p w:rsidR="00570FA5" w:rsidRPr="00570FA5" w:rsidRDefault="008F2A53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</w:t>
      </w:r>
      <w:r w:rsidR="00B65A4E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</w:t>
      </w:r>
      <w:r w:rsidR="003372F9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№1 от «29» августа 2022</w:t>
      </w:r>
      <w:r w:rsidR="00570FA5"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8F2A53" w:rsidP="00570FA5">
      <w:pPr>
        <w:tabs>
          <w:tab w:val="left" w:pos="11445"/>
          <w:tab w:val="left" w:pos="1165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</w:t>
      </w:r>
      <w:r w:rsidR="00B65A4E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</w:t>
      </w:r>
      <w:r w:rsidR="003372F9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Приказ № 98</w:t>
      </w:r>
      <w:r w:rsidR="00B65A4E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-о</w:t>
      </w:r>
      <w:r w:rsidR="003475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от</w:t>
      </w:r>
      <w:r w:rsidR="003372F9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3475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«</w:t>
      </w:r>
      <w:r w:rsidR="003372F9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31» августа 2022</w:t>
      </w:r>
      <w:r w:rsidR="00570FA5"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70FA5" w:rsidRPr="00570FA5" w:rsidRDefault="00570FA5" w:rsidP="00570FA5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</w:t>
      </w:r>
      <w:r w:rsidR="00B65A4E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Директор школы-интерната</w:t>
      </w:r>
    </w:p>
    <w:p w:rsidR="00570FA5" w:rsidRPr="00570FA5" w:rsidRDefault="00570FA5" w:rsidP="00570FA5">
      <w:pPr>
        <w:tabs>
          <w:tab w:val="left" w:pos="1174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</w:t>
      </w:r>
      <w:r w:rsidR="00B65A4E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</w:t>
      </w:r>
      <w:r w:rsidR="003372F9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____________ Мартынова Л.Р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157F46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157F4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Рабочая программа</w:t>
      </w:r>
    </w:p>
    <w:p w:rsidR="00570FA5" w:rsidRPr="00157F46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157F46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по предмету</w:t>
      </w:r>
      <w:r w:rsidRPr="00157F4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AC499F" w:rsidRPr="00157F4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Технология (</w:t>
      </w:r>
      <w:r w:rsidR="00B92167" w:rsidRPr="00157F4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Ручной т</w:t>
      </w:r>
      <w:r w:rsidR="00AC499F" w:rsidRPr="00157F4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руд)</w:t>
      </w:r>
    </w:p>
    <w:p w:rsidR="00570FA5" w:rsidRPr="001271EB" w:rsidRDefault="001271EB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</w:t>
      </w:r>
      <w:r w:rsidR="00570FA5" w:rsidRPr="00157F46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для</w:t>
      </w:r>
      <w:r w:rsidR="003372F9" w:rsidRPr="00157F4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400E84" w:rsidRPr="00157F4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6</w:t>
      </w:r>
      <w:r w:rsidR="003372F9" w:rsidRPr="00157F4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 </w:t>
      </w:r>
      <w:r w:rsidR="00570FA5" w:rsidRPr="00157F4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класса (ГУО) (надомное обучение)</w:t>
      </w:r>
      <w:r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1271E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Гирфанова</w:t>
      </w:r>
      <w:proofErr w:type="spellEnd"/>
    </w:p>
    <w:p w:rsidR="00570FA5" w:rsidRPr="00157F46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157F4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1</w:t>
      </w:r>
      <w:r w:rsidR="003372F9" w:rsidRPr="00157F4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 </w:t>
      </w:r>
      <w:r w:rsidR="003372F9" w:rsidRPr="00157F46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час в неделю; </w:t>
      </w:r>
      <w:r w:rsidRPr="00157F4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35</w:t>
      </w:r>
      <w:r w:rsidR="003372F9" w:rsidRPr="00157F4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 </w:t>
      </w:r>
      <w:r w:rsidRPr="00157F46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часа в год</w:t>
      </w:r>
    </w:p>
    <w:p w:rsidR="00570FA5" w:rsidRPr="00157F46" w:rsidRDefault="00400E84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</w:pPr>
      <w:r w:rsidRPr="00157F46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Составитель:</w:t>
      </w:r>
      <w:r w:rsidR="003372F9" w:rsidRPr="00157F4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Пенькова В.А</w:t>
      </w:r>
      <w:r w:rsidRPr="00157F46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.</w:t>
      </w:r>
      <w:r w:rsidR="003372F9" w:rsidRPr="00157F46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570FA5" w:rsidRPr="00157F46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учитель</w:t>
      </w:r>
    </w:p>
    <w:p w:rsidR="00570FA5" w:rsidRPr="00157F46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</w:pPr>
    </w:p>
    <w:p w:rsidR="00570FA5" w:rsidRPr="00570FA5" w:rsidRDefault="00570FA5" w:rsidP="00570FA5">
      <w:pPr>
        <w:tabs>
          <w:tab w:val="left" w:pos="7947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ab/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B65A4E" w:rsidRDefault="00B65A4E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B65A4E" w:rsidRDefault="00B65A4E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B65A4E" w:rsidRDefault="00B65A4E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B65A4E" w:rsidRDefault="00B65A4E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B65A4E" w:rsidRPr="00570FA5" w:rsidRDefault="00B65A4E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Зам. д</w:t>
      </w:r>
      <w:r w:rsidR="001271E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иректора по УР_____________</w:t>
      </w:r>
      <w:r w:rsidR="008972F4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И.Б. </w:t>
      </w:r>
      <w:proofErr w:type="spellStart"/>
      <w:r w:rsidR="008972F4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Шарифуллина</w:t>
      </w:r>
      <w:proofErr w:type="spellEnd"/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Рассмотрено: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На заседании ШМО, протокол №1 от «26»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  <w:lang w:eastAsia="ru-RU"/>
        </w:rPr>
        <w:t xml:space="preserve">августа </w:t>
      </w:r>
      <w:r w:rsidR="008972F4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2022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Руководитель ШМО</w:t>
      </w:r>
      <w:r w:rsidR="008972F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</w:t>
      </w: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___________ </w:t>
      </w:r>
      <w:r w:rsidR="008972F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</w:t>
      </w:r>
      <w:proofErr w:type="spellStart"/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М.Г.Шарипова</w:t>
      </w:r>
      <w:proofErr w:type="spellEnd"/>
    </w:p>
    <w:p w:rsid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B65A4E" w:rsidRDefault="00B65A4E" w:rsidP="00B65A4E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B65A4E" w:rsidRDefault="00B65A4E" w:rsidP="00B65A4E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157F46" w:rsidRDefault="00B65A4E" w:rsidP="00B65A4E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</w:t>
      </w:r>
    </w:p>
    <w:p w:rsidR="00570FA5" w:rsidRPr="007B0A62" w:rsidRDefault="00157F46" w:rsidP="00B65A4E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</w:t>
      </w:r>
      <w:r w:rsidR="00400E84" w:rsidRPr="007B0A62">
        <w:rPr>
          <w:rFonts w:ascii="Times New Roman" w:eastAsia="Times New Roman" w:hAnsi="Times New Roman" w:cs="Times New Roman"/>
          <w:color w:val="000000" w:themeColor="text1"/>
          <w:lang w:eastAsia="ru-RU"/>
        </w:rPr>
        <w:t>Альметьевск</w:t>
      </w:r>
      <w:r w:rsidR="00B65A4E" w:rsidRPr="007B0A62">
        <w:rPr>
          <w:rFonts w:ascii="Times New Roman" w:eastAsia="Times New Roman" w:hAnsi="Times New Roman" w:cs="Times New Roman"/>
          <w:color w:val="000000" w:themeColor="text1"/>
          <w:lang w:eastAsia="ru-RU"/>
        </w:rPr>
        <w:t>,</w:t>
      </w:r>
      <w:r w:rsidR="008972F4" w:rsidRPr="007B0A6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2022</w:t>
      </w:r>
      <w:r w:rsidR="00570FA5" w:rsidRPr="007B0A62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г.</w:t>
      </w:r>
    </w:p>
    <w:p w:rsidR="007B0A62" w:rsidRDefault="007B0A62" w:rsidP="001526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</w:p>
    <w:p w:rsidR="00570FA5" w:rsidRPr="00570FA5" w:rsidRDefault="00B65A4E" w:rsidP="001526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lastRenderedPageBreak/>
        <w:t>ПОЯСНИТЕЛЬНАЯ ЗАПИСКА</w:t>
      </w:r>
      <w:r w:rsidR="00570FA5" w:rsidRPr="00570FA5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 xml:space="preserve"> </w:t>
      </w:r>
    </w:p>
    <w:p w:rsidR="00570FA5" w:rsidRPr="003F0EB5" w:rsidRDefault="008972F4" w:rsidP="00570FA5">
      <w:pPr>
        <w:spacing w:after="0" w:line="240" w:lineRule="auto"/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</w:pPr>
      <w:r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 xml:space="preserve">            </w:t>
      </w:r>
      <w:r w:rsidR="00570FA5" w:rsidRPr="003F0EB5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Рабочая программа, составлена на основе:</w:t>
      </w:r>
    </w:p>
    <w:p w:rsidR="00570FA5" w:rsidRPr="003F0EB5" w:rsidRDefault="008972F4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 xml:space="preserve">Федерального закона Российской Федерации </w:t>
      </w:r>
      <w:r w:rsidR="00832BDC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 xml:space="preserve">«Об </w:t>
      </w:r>
      <w:r w:rsidR="00705C16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 xml:space="preserve">образовании </w:t>
      </w:r>
      <w:r w:rsidR="00570FA5"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в   Российской Федерации» N 273-</w:t>
      </w:r>
      <w:proofErr w:type="gramStart"/>
      <w:r w:rsidR="00570FA5"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ФЗ .</w:t>
      </w:r>
      <w:proofErr w:type="gramEnd"/>
      <w:r w:rsidR="00570FA5"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 xml:space="preserve"> Принят Государственной Думой 21 декабря 2012 г. ;</w:t>
      </w:r>
    </w:p>
    <w:p w:rsidR="00570FA5" w:rsidRPr="003F0EB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Типового положение «О специальном (коррекционном) образовател</w:t>
      </w:r>
      <w:r w:rsidR="008972F4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ьном учреждении для обучающихся</w:t>
      </w: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, воспитанн</w:t>
      </w:r>
      <w:r w:rsidR="008972F4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иков с отклонениями в развитии»</w:t>
      </w: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, Постановление Правительства РФ, 10.03.200</w:t>
      </w:r>
      <w:r w:rsidR="008972F4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0 г., №212; 23.12.2002 г., №919</w:t>
      </w: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;</w:t>
      </w:r>
    </w:p>
    <w:p w:rsidR="00651418" w:rsidRPr="003F0EB5" w:rsidRDefault="00651418" w:rsidP="00651418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 xml:space="preserve">Приказа </w:t>
      </w:r>
      <w:proofErr w:type="spellStart"/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МОиН</w:t>
      </w:r>
      <w:proofErr w:type="spellEnd"/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 xml:space="preserve"> РФ №1599 «Об утверждении ФГОС с УО» от 19.12.2014</w:t>
      </w:r>
    </w:p>
    <w:p w:rsidR="00570FA5" w:rsidRPr="003F0EB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570FA5" w:rsidRPr="003F0EB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570FA5" w:rsidRPr="003F0EB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</w:t>
      </w:r>
      <w:r w:rsidR="008972F4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итии от 10.04.2002 г. 29/2065-п</w:t>
      </w: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;</w:t>
      </w:r>
    </w:p>
    <w:p w:rsidR="00CA3A4F" w:rsidRPr="00CA3A4F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Основной общеобразовательной программы (АООП) для </w:t>
      </w:r>
      <w:r w:rsidRPr="003F0EB5">
        <w:rPr>
          <w:rFonts w:ascii="Times New Roman" w:eastAsia="Arial Unicode MS" w:hAnsi="Times New Roman" w:cs="Times New Roman"/>
          <w:color w:val="548DD4" w:themeColor="text2" w:themeTint="99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</w:t>
      </w:r>
      <w:r w:rsidR="00651418" w:rsidRPr="003F0EB5">
        <w:rPr>
          <w:rFonts w:ascii="Times New Roman" w:eastAsia="Arial Unicode MS" w:hAnsi="Times New Roman" w:cs="Times New Roman"/>
          <w:color w:val="548DD4" w:themeColor="text2" w:themeTint="99"/>
          <w:kern w:val="1"/>
          <w:sz w:val="24"/>
          <w:szCs w:val="24"/>
          <w:lang w:eastAsia="ar-SA"/>
        </w:rPr>
        <w:t xml:space="preserve">ФГОС), </w:t>
      </w:r>
      <w:r w:rsidRPr="003F0EB5">
        <w:rPr>
          <w:rFonts w:ascii="Times New Roman" w:eastAsia="Arial Unicode MS" w:hAnsi="Times New Roman" w:cs="Times New Roman"/>
          <w:color w:val="548DD4" w:themeColor="text2" w:themeTint="99"/>
          <w:kern w:val="1"/>
          <w:sz w:val="24"/>
          <w:szCs w:val="24"/>
          <w:lang w:eastAsia="ar-SA"/>
        </w:rPr>
        <w:t>(вариант 2)</w:t>
      </w:r>
    </w:p>
    <w:p w:rsidR="00570FA5" w:rsidRPr="00CA3A4F" w:rsidRDefault="00CA3A4F" w:rsidP="00CA3A4F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 w:rsidRPr="00CA3A4F">
        <w:rPr>
          <w:rFonts w:ascii="Times New Roman" w:eastAsia="Times New Roman" w:hAnsi="Times New Roman" w:cs="Times New Roman"/>
          <w:lang w:eastAsia="ru-RU"/>
        </w:rPr>
        <w:t xml:space="preserve">авторской учебной программы обучения учащихся с умеренной и тяжелой умственной отсталостью / Л.Б. </w:t>
      </w:r>
      <w:proofErr w:type="spellStart"/>
      <w:r w:rsidRPr="00CA3A4F">
        <w:rPr>
          <w:rFonts w:ascii="Times New Roman" w:eastAsia="Times New Roman" w:hAnsi="Times New Roman" w:cs="Times New Roman"/>
          <w:lang w:eastAsia="ru-RU"/>
        </w:rPr>
        <w:t>Баряева</w:t>
      </w:r>
      <w:proofErr w:type="spellEnd"/>
      <w:r w:rsidRPr="00CA3A4F">
        <w:rPr>
          <w:rFonts w:ascii="Times New Roman" w:eastAsia="Times New Roman" w:hAnsi="Times New Roman" w:cs="Times New Roman"/>
          <w:lang w:eastAsia="ru-RU"/>
        </w:rPr>
        <w:t xml:space="preserve">, Д.И. Бойков, В.И. </w:t>
      </w:r>
      <w:proofErr w:type="spellStart"/>
      <w:r w:rsidRPr="00CA3A4F">
        <w:rPr>
          <w:rFonts w:ascii="Times New Roman" w:eastAsia="Times New Roman" w:hAnsi="Times New Roman" w:cs="Times New Roman"/>
          <w:lang w:eastAsia="ru-RU"/>
        </w:rPr>
        <w:t>Липакова</w:t>
      </w:r>
      <w:proofErr w:type="spellEnd"/>
      <w:r w:rsidRPr="00CA3A4F">
        <w:rPr>
          <w:rFonts w:ascii="Times New Roman" w:eastAsia="Times New Roman" w:hAnsi="Times New Roman" w:cs="Times New Roman"/>
          <w:lang w:eastAsia="ru-RU"/>
        </w:rPr>
        <w:t xml:space="preserve"> и др.; Под. Ред. Л.Б. </w:t>
      </w:r>
      <w:proofErr w:type="spellStart"/>
      <w:r w:rsidRPr="00CA3A4F">
        <w:rPr>
          <w:rFonts w:ascii="Times New Roman" w:eastAsia="Times New Roman" w:hAnsi="Times New Roman" w:cs="Times New Roman"/>
          <w:lang w:eastAsia="ru-RU"/>
        </w:rPr>
        <w:t>Баряева</w:t>
      </w:r>
      <w:proofErr w:type="spellEnd"/>
      <w:r w:rsidRPr="00CA3A4F">
        <w:rPr>
          <w:rFonts w:ascii="Times New Roman" w:eastAsia="Times New Roman" w:hAnsi="Times New Roman" w:cs="Times New Roman"/>
          <w:lang w:eastAsia="ru-RU"/>
        </w:rPr>
        <w:t xml:space="preserve">, Н.Н. Яковлевой. – </w:t>
      </w:r>
      <w:proofErr w:type="gramStart"/>
      <w:r w:rsidRPr="00CA3A4F">
        <w:rPr>
          <w:rFonts w:ascii="Times New Roman" w:eastAsia="Times New Roman" w:hAnsi="Times New Roman" w:cs="Times New Roman"/>
          <w:lang w:eastAsia="ru-RU"/>
        </w:rPr>
        <w:t>СПб.;</w:t>
      </w:r>
      <w:proofErr w:type="gramEnd"/>
      <w:r w:rsidRPr="00CA3A4F">
        <w:rPr>
          <w:rFonts w:ascii="Times New Roman" w:eastAsia="Times New Roman" w:hAnsi="Times New Roman" w:cs="Times New Roman"/>
          <w:lang w:eastAsia="ru-RU"/>
        </w:rPr>
        <w:t xml:space="preserve"> ЦПК проф. Л.Б. </w:t>
      </w:r>
      <w:proofErr w:type="spellStart"/>
      <w:r w:rsidRPr="00CA3A4F">
        <w:rPr>
          <w:rFonts w:ascii="Times New Roman" w:eastAsia="Times New Roman" w:hAnsi="Times New Roman" w:cs="Times New Roman"/>
          <w:lang w:eastAsia="ru-RU"/>
        </w:rPr>
        <w:t>Баряева</w:t>
      </w:r>
      <w:proofErr w:type="spellEnd"/>
      <w:r w:rsidRPr="00CA3A4F">
        <w:rPr>
          <w:rFonts w:ascii="Times New Roman" w:eastAsia="Times New Roman" w:hAnsi="Times New Roman" w:cs="Times New Roman"/>
          <w:lang w:eastAsia="ru-RU"/>
        </w:rPr>
        <w:t>, 2011.</w:t>
      </w:r>
    </w:p>
    <w:p w:rsidR="00570FA5" w:rsidRPr="003F0EB5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</w:pPr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Образовательной программы ГБОУ «</w:t>
      </w:r>
      <w:proofErr w:type="spellStart"/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Альметьевская</w:t>
      </w:r>
      <w:proofErr w:type="spellEnd"/>
      <w:r w:rsidRPr="003F0EB5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570FA5" w:rsidRPr="003F0EB5" w:rsidRDefault="00570FA5" w:rsidP="00570FA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</w:pP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Учебного плана «</w:t>
      </w:r>
      <w:proofErr w:type="spellStart"/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Альметьевская</w:t>
      </w:r>
      <w:proofErr w:type="spellEnd"/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 школа-интернат для детей с ограниченными </w:t>
      </w:r>
      <w:r w:rsidR="008972F4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возможностями здоровья» на 2022-2023 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учебный год;</w:t>
      </w:r>
    </w:p>
    <w:p w:rsidR="00570FA5" w:rsidRPr="003F0EB5" w:rsidRDefault="00570FA5" w:rsidP="00570FA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</w:pP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« </w:t>
      </w:r>
      <w:proofErr w:type="spellStart"/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Альметьевская</w:t>
      </w:r>
      <w:proofErr w:type="spellEnd"/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8B7ABC" w:rsidRPr="00152696" w:rsidRDefault="00570FA5" w:rsidP="00152696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</w:pP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8B7ABC" w:rsidRPr="008B7ABC" w:rsidRDefault="008B7ABC" w:rsidP="008B7ABC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FF0000"/>
          <w:kern w:val="2"/>
          <w:sz w:val="24"/>
          <w:szCs w:val="24"/>
          <w:lang w:eastAsia="ar-SA"/>
        </w:rPr>
      </w:pPr>
      <w:r w:rsidRPr="008B7ABC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Рабочая программа по учебному предмету </w:t>
      </w:r>
      <w:r w:rsidRPr="008B7ABC">
        <w:rPr>
          <w:rFonts w:ascii="Times New Roman" w:eastAsia="Calibri" w:hAnsi="Times New Roman" w:cs="Times New Roman"/>
          <w:b/>
          <w:color w:val="FF0000"/>
          <w:sz w:val="24"/>
          <w:szCs w:val="24"/>
        </w:rPr>
        <w:t>«</w:t>
      </w:r>
      <w:r>
        <w:rPr>
          <w:rFonts w:ascii="Times New Roman" w:eastAsia="Calibri" w:hAnsi="Times New Roman" w:cs="Times New Roman"/>
          <w:color w:val="FF0000"/>
          <w:sz w:val="24"/>
          <w:szCs w:val="24"/>
        </w:rPr>
        <w:t>Профильный труд</w:t>
      </w:r>
      <w:r w:rsidRPr="008B7ABC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» составлена на основании основной общеобразовательной программы (АООП) для </w:t>
      </w:r>
      <w:r w:rsidRPr="008B7ABC">
        <w:rPr>
          <w:rFonts w:ascii="Times New Roman" w:eastAsia="Arial Unicode MS" w:hAnsi="Times New Roman" w:cs="Times New Roman"/>
          <w:color w:val="FF0000"/>
          <w:kern w:val="2"/>
          <w:sz w:val="24"/>
          <w:szCs w:val="24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157F46" w:rsidRPr="00157F46" w:rsidRDefault="008B7ABC" w:rsidP="00157F46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15269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Адаптированная рабочая программа ориентирована на обязательный учёт индивидуально-психологич</w:t>
      </w:r>
      <w:r w:rsidR="00157F46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еских особенностей обучающуюся:</w:t>
      </w:r>
      <w:r w:rsidR="00157F46" w:rsidRPr="00157F4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="00157F46" w:rsidRPr="004B718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Гирфанову</w:t>
      </w:r>
      <w:proofErr w:type="spellEnd"/>
      <w:r w:rsidR="00157F4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Алсу </w:t>
      </w:r>
      <w:proofErr w:type="spellStart"/>
      <w:r w:rsidR="00157F46" w:rsidRPr="004B718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Рафисовну</w:t>
      </w:r>
      <w:proofErr w:type="spellEnd"/>
      <w:r w:rsidR="00157F46" w:rsidRPr="004B718B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157F46" w:rsidRPr="004B718B">
        <w:rPr>
          <w:rFonts w:ascii="Times New Roman" w:eastAsia="Calibri" w:hAnsi="Times New Roman" w:cs="Times New Roman"/>
          <w:b/>
          <w:color w:val="000000" w:themeColor="text1"/>
        </w:rPr>
        <w:t>(2004 года рождения).</w:t>
      </w:r>
    </w:p>
    <w:p w:rsidR="00157F46" w:rsidRDefault="00157F46" w:rsidP="00157F46">
      <w:pPr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4B718B">
        <w:rPr>
          <w:rFonts w:ascii="Times New Roman" w:eastAsia="Calibri" w:hAnsi="Times New Roman" w:cs="Times New Roman"/>
          <w:b/>
          <w:color w:val="000000" w:themeColor="text1"/>
        </w:rPr>
        <w:t>Общие сведения о ребенке:</w:t>
      </w:r>
      <w:r w:rsidRPr="004B718B">
        <w:rPr>
          <w:rFonts w:ascii="Times New Roman" w:eastAsia="Calibri" w:hAnsi="Times New Roman" w:cs="Times New Roman"/>
          <w:color w:val="000000" w:themeColor="text1"/>
        </w:rPr>
        <w:t xml:space="preserve"> </w:t>
      </w: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Алсу принята в </w:t>
      </w:r>
      <w:proofErr w:type="spellStart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Альметьевскую</w:t>
      </w:r>
      <w:proofErr w:type="spellEnd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школу – интернат на надомное обучение в 2017году.  Мама – </w:t>
      </w:r>
      <w:proofErr w:type="spellStart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Гирфанова</w:t>
      </w:r>
      <w:proofErr w:type="spellEnd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Вероника Алексеевна - работает в парикмахерской «Золушка», парикмахером. Папа – </w:t>
      </w:r>
      <w:proofErr w:type="spellStart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Гирфанов</w:t>
      </w:r>
      <w:proofErr w:type="spellEnd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Рафис</w:t>
      </w:r>
      <w:proofErr w:type="spellEnd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Мингатич</w:t>
      </w:r>
      <w:proofErr w:type="spellEnd"/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временно не работает. У Алсу есть старшая сестра 1997 г.р. Воспитанием девочки занимаются оба родителя. Девочка обеспечена всеми необходимыми условиями для нормального развития. Родители принимают активное участие в учебно-воспитательном процессе.</w:t>
      </w:r>
      <w:r w:rsidRPr="0014586B">
        <w:rPr>
          <w:rFonts w:ascii="Times New Roman" w:eastAsia="Calibri" w:hAnsi="Times New Roman" w:cs="Times New Roman"/>
          <w:color w:val="000000" w:themeColor="text1"/>
        </w:rPr>
        <w:t xml:space="preserve"> </w:t>
      </w: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Программный материал не усваивает.</w:t>
      </w:r>
      <w:r w:rsidRPr="0014586B">
        <w:rPr>
          <w:rFonts w:ascii="Calibri" w:eastAsia="Times New Roman" w:hAnsi="Calibri" w:cs="Times New Roman"/>
          <w:color w:val="000000" w:themeColor="text1"/>
          <w:lang w:eastAsia="ru-RU"/>
        </w:rPr>
        <w:t xml:space="preserve"> </w:t>
      </w: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В учебной деятельности заинтересована в меру своих психофизических способностей.</w:t>
      </w:r>
      <w:r w:rsidRPr="0014586B">
        <w:rPr>
          <w:rFonts w:ascii="Calibri" w:eastAsia="Times New Roman" w:hAnsi="Calibri" w:cs="Times New Roman"/>
          <w:color w:val="000000" w:themeColor="text1"/>
          <w:lang w:eastAsia="ru-RU"/>
        </w:rPr>
        <w:t xml:space="preserve">  </w:t>
      </w: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Алсу не видит предметы, только силуэты. </w:t>
      </w:r>
    </w:p>
    <w:p w:rsidR="00157F46" w:rsidRDefault="00157F46" w:rsidP="00157F46">
      <w:pPr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lastRenderedPageBreak/>
        <w:t>Уровень познавательных процессов низкий.</w:t>
      </w:r>
      <w:r w:rsidRPr="0014586B">
        <w:rPr>
          <w:rFonts w:ascii="Calibri" w:eastAsia="Times New Roman" w:hAnsi="Calibri" w:cs="Times New Roman"/>
          <w:color w:val="000000" w:themeColor="text1"/>
          <w:lang w:eastAsia="ru-RU"/>
        </w:rPr>
        <w:t xml:space="preserve"> </w:t>
      </w: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Причинно-следственные связи не устанавливает, не ориентируется в пространстве и времени. Внимание неустойчивое, замедленная переключаемость. Отвлекается на внешние раздражители. Темп работы низкий, работоспособность недостаточная. </w:t>
      </w:r>
    </w:p>
    <w:p w:rsidR="00157F46" w:rsidRPr="0014586B" w:rsidRDefault="00157F46" w:rsidP="00157F46">
      <w:pPr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Устная речь слабо развита: с высказыванием на уровне отдельных слов, с наличием фраз.</w:t>
      </w:r>
      <w:r w:rsidRPr="0014586B">
        <w:rPr>
          <w:rFonts w:ascii="Calibri" w:eastAsia="Times New Roman" w:hAnsi="Calibri" w:cs="Times New Roman"/>
          <w:color w:val="000000" w:themeColor="text1"/>
          <w:lang w:eastAsia="ru-RU"/>
        </w:rPr>
        <w:t xml:space="preserve"> </w:t>
      </w: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Понимает обращенную к ней речь, реагирует на свое имя, умеет слушать, выполнять некоторые простые словесные инструкции. Мелкая моторика рук слабо развита.     </w:t>
      </w:r>
    </w:p>
    <w:p w:rsidR="00157F46" w:rsidRPr="0014586B" w:rsidRDefault="00157F46" w:rsidP="00157F46">
      <w:pPr>
        <w:rPr>
          <w:rFonts w:ascii="Times New Roman" w:eastAsia="Calibri" w:hAnsi="Times New Roman" w:cs="Times New Roman"/>
          <w:color w:val="000000" w:themeColor="text1"/>
        </w:rPr>
      </w:pP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В процессе учебной деятельности Алсу нуждается в постоянном контроле и помощи со стороны педагога.   К помощи восприимчива, нуждается в стимулирующей, организующей, направляющей помощи. Эмоциональный контакт ребенка с учителем хороший.</w:t>
      </w:r>
    </w:p>
    <w:p w:rsidR="00157F46" w:rsidRPr="0014586B" w:rsidRDefault="00157F46" w:rsidP="00157F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    По характеру девочка добрая, веселая, спокойная. Самостоятельно не ходит, сидит в коляске. Навыками самообслуж</w:t>
      </w: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ивания не владеет. Внешний вид </w:t>
      </w:r>
      <w:r w:rsidRPr="0014586B">
        <w:rPr>
          <w:rFonts w:ascii="Times New Roman" w:eastAsia="Times New Roman" w:hAnsi="Times New Roman" w:cs="Times New Roman"/>
          <w:color w:val="000000" w:themeColor="text1"/>
          <w:lang w:eastAsia="ru-RU"/>
        </w:rPr>
        <w:t>всегда опрятный. Любит слушать музыку, сказки.</w:t>
      </w:r>
    </w:p>
    <w:p w:rsidR="00157F46" w:rsidRDefault="00157F46" w:rsidP="00157F46">
      <w:pPr>
        <w:tabs>
          <w:tab w:val="left" w:pos="7125"/>
          <w:tab w:val="left" w:pos="7260"/>
          <w:tab w:val="right" w:pos="9355"/>
        </w:tabs>
        <w:spacing w:after="0"/>
        <w:jc w:val="both"/>
        <w:rPr>
          <w:rFonts w:ascii="Times New Roman" w:eastAsia="Calibri" w:hAnsi="Times New Roman" w:cs="Times New Roman"/>
          <w:color w:val="000000" w:themeColor="text1"/>
        </w:rPr>
      </w:pPr>
    </w:p>
    <w:p w:rsidR="00570FA5" w:rsidRPr="00570FA5" w:rsidRDefault="00157F46" w:rsidP="001526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 xml:space="preserve">                                                                                                Общая характеристика учебного процесса</w:t>
      </w:r>
    </w:p>
    <w:p w:rsidR="00910378" w:rsidRPr="00157F46" w:rsidRDefault="00910378" w:rsidP="00E62B73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</w:pPr>
      <w:r w:rsidRPr="00157F46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Рабочая программа по учебному предмету «</w:t>
      </w:r>
      <w:r w:rsidR="00152696" w:rsidRPr="00157F46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Ручной </w:t>
      </w:r>
      <w:r w:rsidRPr="00157F46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труд» составлена на основании основной общеобразовательной программы (АООП) для </w:t>
      </w:r>
      <w:r w:rsidRPr="00157F46">
        <w:rPr>
          <w:rFonts w:ascii="Times New Roman" w:eastAsia="Arial Unicode MS" w:hAnsi="Times New Roman" w:cs="Times New Roman"/>
          <w:color w:val="548DD4" w:themeColor="text2" w:themeTint="99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910378" w:rsidRPr="00157F46" w:rsidRDefault="00910378" w:rsidP="00E62B73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</w:pPr>
      <w:r w:rsidRPr="00157F46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При составлении программы были учтены принципы последовательности и преемственности обучения.</w:t>
      </w:r>
    </w:p>
    <w:p w:rsidR="00CA3A4F" w:rsidRPr="00CA3A4F" w:rsidRDefault="00CA3A4F" w:rsidP="00CA3A4F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sz w:val="24"/>
          <w:szCs w:val="24"/>
          <w:lang w:eastAsia="ru-RU"/>
        </w:rPr>
      </w:pPr>
      <w:r w:rsidRPr="00157F46">
        <w:rPr>
          <w:rFonts w:ascii="Times New Roman" w:eastAsia="Times New Roman" w:hAnsi="Times New Roman" w:cs="Times New Roman"/>
          <w:color w:val="548DD4" w:themeColor="text2" w:themeTint="99"/>
          <w:shd w:val="clear" w:color="auto" w:fill="FFFFFF"/>
        </w:rPr>
        <w:t xml:space="preserve">Педагогическая работа с ребенком с умеренной, тяжелой, глубокой умственной отсталостью направлена на его социализацию и интеграцию в общество. Одним из важнейших средств в этом процессе является предмет «ручной труд». </w:t>
      </w:r>
      <w:r w:rsidRPr="00157F46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 xml:space="preserve">Ручной труд (англ. </w:t>
      </w:r>
      <w:r w:rsidRPr="00157F46">
        <w:rPr>
          <w:rFonts w:ascii="Times New Roman" w:eastAsia="Times New Roman" w:hAnsi="Times New Roman" w:cs="Times New Roman"/>
          <w:bCs/>
          <w:i/>
          <w:iCs/>
          <w:color w:val="548DD4" w:themeColor="text2" w:themeTint="99"/>
          <w:sz w:val="24"/>
          <w:szCs w:val="24"/>
          <w:lang w:val="en-US"/>
        </w:rPr>
        <w:t>manualtraining</w:t>
      </w:r>
      <w:r w:rsidRPr="00157F46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— труд, производи</w:t>
      </w:r>
      <w:r w:rsidRPr="00157F46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softHyphen/>
        <w:t xml:space="preserve">мый руками). Ручной труд — это так называемые </w:t>
      </w:r>
      <w:r w:rsidRPr="00157F46">
        <w:rPr>
          <w:rFonts w:ascii="Times New Roman" w:eastAsia="Times New Roman" w:hAnsi="Times New Roman" w:cs="Times New Roman"/>
          <w:bCs/>
          <w:i/>
          <w:iCs/>
          <w:color w:val="548DD4" w:themeColor="text2" w:themeTint="99"/>
          <w:sz w:val="24"/>
          <w:szCs w:val="24"/>
          <w:lang w:eastAsia="ru-RU"/>
        </w:rPr>
        <w:t>ручные занятия,</w:t>
      </w:r>
      <w:r w:rsidRPr="00157F46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 xml:space="preserve"> взятые из области ремесленных работ, но отличающиеся от них своими задачами, которые состоят не в подготовке к какому-либо виду ремесла, а в повышении ловкости рук вообще, а косвенно — в развитии эмоциональ</w:t>
      </w:r>
      <w:r w:rsidRPr="00157F46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softHyphen/>
        <w:t>ных и эстетических качеств учеников. В наиболее общем виде ручной труд определяется к</w:t>
      </w:r>
      <w:r w:rsidRPr="00CA3A4F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t>ак составляющий компо</w:t>
      </w:r>
      <w:r w:rsidRPr="00CA3A4F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softHyphen/>
        <w:t>нент психофизического развития и воспитания учащихся. Именно поэтому учебный предмет «Ручной труд» рассма</w:t>
      </w:r>
      <w:r w:rsidRPr="00CA3A4F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softHyphen/>
        <w:t>тривается в образовательном процессе с позиций психоте</w:t>
      </w:r>
      <w:r w:rsidRPr="00CA3A4F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softHyphen/>
        <w:t>рапевтических технологий, направленных на воспитание трудолюбия, развитие мышц рук, глазомера, ознакомление со свойствами материалов и различными инструментами. Основное внимание при этом обра</w:t>
      </w:r>
      <w:r w:rsidRPr="00CA3A4F">
        <w:rPr>
          <w:rFonts w:ascii="Times New Roman" w:eastAsia="Times New Roman" w:hAnsi="Times New Roman" w:cs="Times New Roman"/>
          <w:color w:val="548DD4" w:themeColor="text2" w:themeTint="99"/>
          <w:sz w:val="24"/>
          <w:szCs w:val="24"/>
          <w:lang w:eastAsia="ru-RU"/>
        </w:rPr>
        <w:softHyphen/>
        <w:t xml:space="preserve">щается на то, что </w:t>
      </w:r>
      <w:r w:rsidRPr="00CA3A4F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sz w:val="24"/>
          <w:szCs w:val="24"/>
          <w:lang w:eastAsia="ru-RU"/>
        </w:rPr>
        <w:t>учащиеся систематически в течение всех лет обучения активно взаимодействуют с пред</w:t>
      </w:r>
      <w:r w:rsidRPr="00CA3A4F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sz w:val="24"/>
          <w:szCs w:val="24"/>
          <w:lang w:eastAsia="ru-RU"/>
        </w:rPr>
        <w:softHyphen/>
        <w:t>метами труда и средствами труда, а также с окру</w:t>
      </w:r>
      <w:r w:rsidRPr="00CA3A4F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sz w:val="24"/>
          <w:szCs w:val="24"/>
          <w:lang w:eastAsia="ru-RU"/>
        </w:rPr>
        <w:softHyphen/>
        <w:t>жающей средой.</w:t>
      </w:r>
    </w:p>
    <w:p w:rsidR="00910378" w:rsidRPr="003F0EB5" w:rsidRDefault="00910378" w:rsidP="00CA3A4F">
      <w:pPr>
        <w:spacing w:after="0" w:line="240" w:lineRule="auto"/>
        <w:jc w:val="both"/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</w:pP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Программа носит и коррекционную направленность. Занятия способствуют формированию мотивации трудовой деятельности, развитию интереса к разным видам доступной трудовой деятельности. В процессе занятий совершенствуются операции  анализа и синтеза, сравнения, умозаключения и обобщения. Происходит коррекция вербальной, образной и двигательной памяти. Развиваются наблюдательность, воображение, моторика.  Формируются навыки планирования и контроля самостоятельной деятельности: умения намечать цель, подбирать необходимые инструменты и оборудование, осуществлять задуманное, оценивать результат. </w:t>
      </w:r>
    </w:p>
    <w:p w:rsidR="006C0DA1" w:rsidRDefault="00910378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</w:pP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ab/>
        <w:t>Количество учебных часов планируется в соответствии с учебным планом. Учащимся предлагается для изучения и теоретический материал, и закрепление его на практических упражнениях</w:t>
      </w:r>
      <w:r w:rsidRPr="00910378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Также предполагается посильная работа</w:t>
      </w:r>
      <w:r w:rsid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п</w:t>
      </w:r>
      <w:r w:rsidR="003F0EB5"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о ручному труду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. В зависимости от темы и задач урока, </w:t>
      </w:r>
      <w:r w:rsidR="00505D02"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все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 практически</w:t>
      </w:r>
      <w:r w:rsidR="00505D02"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е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 работ</w:t>
      </w:r>
      <w:r w:rsidR="00505D02"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ы осуществляются 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>под строгим контролем учителя.</w:t>
      </w:r>
      <w:r w:rsidR="00505D02"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 На каждом уроке задание для </w:t>
      </w:r>
      <w:r w:rsidRPr="003F0EB5">
        <w:rPr>
          <w:rFonts w:ascii="Times New Roman" w:eastAsia="Calibri" w:hAnsi="Times New Roman" w:cs="Times New Roman"/>
          <w:color w:val="548DD4" w:themeColor="text2" w:themeTint="99"/>
          <w:sz w:val="24"/>
          <w:szCs w:val="24"/>
        </w:rPr>
        <w:t xml:space="preserve"> учащегося должно быть посильным. </w:t>
      </w:r>
    </w:p>
    <w:p w:rsidR="000C3653" w:rsidRPr="000C3653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lastRenderedPageBreak/>
        <w:t>Целью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ручному труду является освоение деть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ми и подростками практических навыков и умений работы с природным, бросовым материалом, тканью и другими материалами. Обучение организуется с учетом традиций народного быта и художественных промыслов (местных и региональных), а также современных и традиционных </w:t>
      </w:r>
      <w:proofErr w:type="spellStart"/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арттерапевтических</w:t>
      </w:r>
      <w:proofErr w:type="spellEnd"/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технологий. На уроках формируются элементарные трудовые навыки, позволяющие учащимся выполнять различные поделки вместе с учителем, по под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ражанию его действиям, по образцу, ориентируясь на ре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альные образцы, их объемные и плоскостные модели, а затем и самостоятельно.</w:t>
      </w:r>
    </w:p>
    <w:p w:rsidR="000C3653" w:rsidRPr="000C3653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  <w:lang w:eastAsia="ru-RU"/>
        </w:rPr>
      </w:pPr>
      <w:r w:rsidRPr="000C3653">
        <w:rPr>
          <w:rFonts w:ascii="Times New Roman" w:eastAsia="Times New Roman" w:hAnsi="Times New Roman" w:cs="Times New Roman"/>
          <w:lang w:eastAsia="ru-RU"/>
        </w:rPr>
        <w:t>Обучение направлено на решение следующих</w:t>
      </w:r>
      <w:r w:rsidRPr="000C3653">
        <w:rPr>
          <w:rFonts w:ascii="Times New Roman" w:eastAsia="Times New Roman" w:hAnsi="Times New Roman" w:cs="Times New Roman"/>
          <w:u w:val="single"/>
          <w:lang w:eastAsia="ru-RU"/>
        </w:rPr>
        <w:t> </w:t>
      </w:r>
      <w:r w:rsidRPr="000C3653"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>задач:</w:t>
      </w:r>
    </w:p>
    <w:p w:rsid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Достаточно сложным, но необходимым является 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воспи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softHyphen/>
        <w:t xml:space="preserve">тание положительного отношения учащихся к труду, 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желания заниматься им. Поэтому важно на уроках посто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янно подчеркивать значимость труда на доступном воспри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ятию учащихся уровне. Это возможно, только учитывая индивидуальные особенности развития эмоционально-волевой сферы детей и подростков с умеренной и тяжелой умствен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отсталостью.</w:t>
      </w:r>
    </w:p>
    <w:p w:rsidR="000C3653" w:rsidRPr="004911D4" w:rsidRDefault="000C3653" w:rsidP="000C365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4911D4">
        <w:rPr>
          <w:rFonts w:ascii="Times New Roman" w:eastAsia="Calibri" w:hAnsi="Times New Roman" w:cs="Times New Roman"/>
          <w:sz w:val="24"/>
          <w:szCs w:val="24"/>
        </w:rPr>
        <w:t>развитие интереса к трудовой деятельности;</w:t>
      </w:r>
    </w:p>
    <w:p w:rsidR="000C3653" w:rsidRPr="004911D4" w:rsidRDefault="000C3653" w:rsidP="000C365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4911D4">
        <w:rPr>
          <w:rFonts w:ascii="Times New Roman" w:eastAsia="Calibri" w:hAnsi="Times New Roman" w:cs="Times New Roman"/>
          <w:sz w:val="24"/>
          <w:szCs w:val="24"/>
        </w:rPr>
        <w:t>формирование навыков работы с различными инструментами и оборудованием;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4911D4">
        <w:rPr>
          <w:rFonts w:ascii="Times New Roman" w:eastAsia="Calibri" w:hAnsi="Times New Roman" w:cs="Times New Roman"/>
          <w:sz w:val="24"/>
          <w:szCs w:val="24"/>
        </w:rPr>
        <w:t>освоени</w:t>
      </w:r>
      <w:r w:rsidR="008972F4">
        <w:rPr>
          <w:rFonts w:ascii="Times New Roman" w:eastAsia="Calibri" w:hAnsi="Times New Roman" w:cs="Times New Roman"/>
          <w:sz w:val="24"/>
          <w:szCs w:val="24"/>
        </w:rPr>
        <w:t>е отдельных операций при работе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0C3653" w:rsidRPr="000C3653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b/>
          <w:bCs/>
          <w:lang w:eastAsia="ru-RU"/>
        </w:rPr>
        <w:t>Требованию к уровню подготовки обучающейся</w:t>
      </w:r>
      <w:r w:rsidRPr="000C3653">
        <w:rPr>
          <w:rFonts w:ascii="Times New Roman" w:eastAsia="Times New Roman" w:hAnsi="Times New Roman" w:cs="Times New Roman"/>
          <w:lang w:eastAsia="ru-RU"/>
        </w:rPr>
        <w:t>.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выполнять простые хозяйственно-бытовые поручения к соответствии с заранее намеченным планом вместе с учи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телем, по образцу и по словесной просьбе педагога;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подготавливать место для занятий с природными ма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териалами, бумагой и т. п.;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учитывать свойства материалов при выполнении по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делок из них;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применять разнообразные предметы-орудия для из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готовления простых поделок из различных материалов;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бережно относиться к результатам труда других людей (предметам быта, одежде, игрушкам);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изготавливать простые поделки из бумаги, природных, бросовых материалов и т. п.;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приемам работы с бумагой, картоном, природными материалами и т. п.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Особое внимание на уроках обращается 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на обеспечение безопасности труда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учащихся, 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соблюдение санитарно-гигиенических, эргономических и эстетических требова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softHyphen/>
        <w:t>ний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условиям труда.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Важное значение приобретает </w:t>
      </w:r>
      <w:r w:rsidRPr="000C365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социальный характер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ков: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способов мотивации к труду (желание, элементарная осознанная необходимость);</w:t>
      </w:r>
    </w:p>
    <w:p w:rsidR="000C3653" w:rsidRPr="000C3653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выработка установок на выполнение трудовых действий с учетом индивидуальных интеллектуальных и мо</w:t>
      </w:r>
      <w:r w:rsidRPr="000C365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торных особенностей каждого ученика. </w:t>
      </w:r>
    </w:p>
    <w:p w:rsidR="004911D4" w:rsidRPr="004911D4" w:rsidRDefault="004911D4" w:rsidP="00E62B7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911D4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 освоения учебного предмета:</w:t>
      </w:r>
    </w:p>
    <w:p w:rsidR="004911D4" w:rsidRPr="004911D4" w:rsidRDefault="004911D4" w:rsidP="00E62B7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 xml:space="preserve">Программа направлена на то, чтобы каждый ученик, как субъект </w:t>
      </w:r>
      <w:proofErr w:type="spellStart"/>
      <w:r w:rsidRPr="004911D4">
        <w:rPr>
          <w:rFonts w:ascii="Times New Roman" w:eastAsia="Calibri" w:hAnsi="Times New Roman" w:cs="Times New Roman"/>
          <w:sz w:val="24"/>
          <w:szCs w:val="24"/>
        </w:rPr>
        <w:t>учебно</w:t>
      </w:r>
      <w:proofErr w:type="spellEnd"/>
      <w:r w:rsidRPr="004911D4">
        <w:rPr>
          <w:rFonts w:ascii="Times New Roman" w:eastAsia="Calibri" w:hAnsi="Times New Roman" w:cs="Times New Roman"/>
          <w:sz w:val="24"/>
          <w:szCs w:val="24"/>
        </w:rPr>
        <w:t>–познавательной деятельности, мог проявить свои личностные качества: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проявлять познавательный интерес;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проявлять и выражать свои эмоции;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обозначать свое понимание или непонимание вопроса;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участвовать в совместной, коллективной деятельности;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проявлять готовность следовать установленным правилам поведения и общения на уроке и на перемене;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lastRenderedPageBreak/>
        <w:t>- проявлять эмоционально-положительное отношение к сверстникам, педагогам, другим взрослым.</w:t>
      </w:r>
    </w:p>
    <w:p w:rsidR="004911D4" w:rsidRPr="004911D4" w:rsidRDefault="004911D4" w:rsidP="00E62B7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911D4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 освоения учебного предмета:</w:t>
      </w:r>
    </w:p>
    <w:p w:rsidR="004911D4" w:rsidRPr="004911D4" w:rsidRDefault="004911D4" w:rsidP="00E62B73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В результате обучения ученик должен посильно усвоить основное содержание учебного предмета. Данный курс направлен, прежде всего, на обучение практическим навыкам. В зависимости от особенностей психофизического развития ученики осваивают различные уровни деятельности: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совместные действия с педагогом;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деятельность по подражанию;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деятельность по образцу;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деятельность по последовательной инструкции;</w:t>
      </w:r>
    </w:p>
    <w:p w:rsidR="004911D4" w:rsidRPr="004911D4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самостоятельная деятельность воспитанника;</w:t>
      </w:r>
    </w:p>
    <w:p w:rsidR="004911D4" w:rsidRPr="004911D4" w:rsidRDefault="004911D4" w:rsidP="00E62B73">
      <w:pPr>
        <w:tabs>
          <w:tab w:val="left" w:pos="7928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11D4">
        <w:rPr>
          <w:rFonts w:ascii="Times New Roman" w:eastAsia="Calibri" w:hAnsi="Times New Roman" w:cs="Times New Roman"/>
          <w:sz w:val="24"/>
          <w:szCs w:val="24"/>
        </w:rPr>
        <w:t>- умение ребенка исправить допущенные ошибки.</w:t>
      </w:r>
      <w:r w:rsidRPr="004911D4">
        <w:rPr>
          <w:rFonts w:ascii="Times New Roman" w:eastAsia="Calibri" w:hAnsi="Times New Roman" w:cs="Times New Roman"/>
          <w:sz w:val="24"/>
          <w:szCs w:val="24"/>
        </w:rPr>
        <w:tab/>
      </w:r>
    </w:p>
    <w:p w:rsidR="004911D4" w:rsidRPr="004911D4" w:rsidRDefault="004911D4" w:rsidP="00E62B73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Предполагаемые (ожидаемые) результаты освоения программы: предполагается то, что учащиеся будут </w:t>
      </w:r>
      <w:r w:rsidRPr="004911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уметь</w:t>
      </w:r>
      <w:r w:rsidRPr="004911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911D4" w:rsidRPr="004911D4" w:rsidRDefault="004911D4" w:rsidP="00E62B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1) Овладение трудовыми умениями, необходимыми в разных жизненных сферах; овладение умением адекватно применять доступные технологические цепочки и освоенные трудовые навыки для социального и трудового взаимодействия.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 к овладению доступными профильными, прикладными, вспомогательными</w:t>
      </w:r>
      <w:r w:rsidR="00832B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видами трудовой деятельности</w:t>
      </w:r>
      <w:r w:rsidR="00C90C0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выполнять отдельные и комплексные элементы трудовых операций, несложные виды работ, применяемые в сферах производства и обслуживания.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использовать в трудовой деятельности различные инструменты, материалы; соблюдать необходимые правила техники безопасности. 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соб</w:t>
      </w:r>
      <w:r w:rsidR="00C90C06">
        <w:rPr>
          <w:rFonts w:ascii="Times New Roman" w:eastAsia="Times New Roman" w:hAnsi="Times New Roman" w:cs="Times New Roman"/>
          <w:sz w:val="24"/>
          <w:szCs w:val="24"/>
          <w:lang w:eastAsia="ru-RU"/>
        </w:rPr>
        <w:t>людать технологические процессы при работе</w:t>
      </w: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,  с учетом особенностей региона.</w:t>
      </w:r>
    </w:p>
    <w:p w:rsidR="004911D4" w:rsidRPr="004911D4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выполнять работу качественно, в установленный промежуток времени, оценивать результаты своего труда.</w:t>
      </w:r>
    </w:p>
    <w:p w:rsidR="004911D4" w:rsidRPr="004911D4" w:rsidRDefault="004911D4" w:rsidP="00E62B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Pr="004911D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Обогащение положительного опыта и установка на активное использование освоенных технологий и навыков для индивидуального жизнеобеспечения, социального развития и помощи близким</w:t>
      </w: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2B73" w:rsidRPr="00B55B76" w:rsidRDefault="004911D4" w:rsidP="00B55B7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11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Потребность активно участвовать в совместной с другими деятельности, направленной на свое жизнеобеспечение, социальное развитие и помощь близким.</w:t>
      </w:r>
    </w:p>
    <w:p w:rsidR="00B94DD5" w:rsidRPr="00B94DD5" w:rsidRDefault="00B94DD5" w:rsidP="00152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  <w:r w:rsidRPr="00B94DD5">
        <w:rPr>
          <w:rFonts w:ascii="Times New Roman" w:eastAsia="Times New Roman" w:hAnsi="Times New Roman" w:cs="Times New Roman"/>
          <w:b/>
          <w:shd w:val="clear" w:color="auto" w:fill="FFFFFF"/>
        </w:rPr>
        <w:t>Содержание программы</w:t>
      </w:r>
    </w:p>
    <w:tbl>
      <w:tblPr>
        <w:tblStyle w:val="2"/>
        <w:tblW w:w="14786" w:type="dxa"/>
        <w:tblLayout w:type="fixed"/>
        <w:tblLook w:val="04A0" w:firstRow="1" w:lastRow="0" w:firstColumn="1" w:lastColumn="0" w:noHBand="0" w:noVBand="1"/>
      </w:tblPr>
      <w:tblGrid>
        <w:gridCol w:w="10508"/>
        <w:gridCol w:w="4278"/>
      </w:tblGrid>
      <w:tr w:rsidR="00B94DD5" w:rsidRPr="00B94DD5" w:rsidTr="001F25B1">
        <w:tc>
          <w:tcPr>
            <w:tcW w:w="10508" w:type="dxa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Название раздела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left="34" w:right="253" w:hanging="34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Количество часов</w:t>
            </w:r>
          </w:p>
        </w:tc>
      </w:tr>
      <w:tr w:rsidR="00B94DD5" w:rsidRPr="00B94DD5" w:rsidTr="001F25B1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  <w:sz w:val="24"/>
                <w:szCs w:val="24"/>
              </w:rPr>
              <w:t>Упражнения для развития тонкой моторики рук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left="34" w:right="253"/>
              <w:jc w:val="center"/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/>
              </w:rPr>
            </w:pPr>
            <w:r w:rsidRPr="00B94DD5"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/>
              </w:rPr>
              <w:t>9 ч.</w:t>
            </w:r>
          </w:p>
        </w:tc>
      </w:tr>
      <w:tr w:rsidR="00B94DD5" w:rsidRPr="00B94DD5" w:rsidTr="001F25B1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Упражнения с пластичными материалами.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8 ч</w:t>
            </w:r>
          </w:p>
        </w:tc>
      </w:tr>
      <w:tr w:rsidR="00B94DD5" w:rsidRPr="00B94DD5" w:rsidTr="001F25B1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Упражнения со строительными материалами.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6 ч.</w:t>
            </w:r>
          </w:p>
        </w:tc>
      </w:tr>
      <w:tr w:rsidR="00B94DD5" w:rsidRPr="00B94DD5" w:rsidTr="001F25B1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 xml:space="preserve">Упражнения с бумагой, тканью, природными и бросовыми материалами. 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12 ч.</w:t>
            </w:r>
          </w:p>
        </w:tc>
      </w:tr>
      <w:tr w:rsidR="00B94DD5" w:rsidRPr="00B94DD5" w:rsidTr="001F25B1">
        <w:tc>
          <w:tcPr>
            <w:tcW w:w="10508" w:type="dxa"/>
          </w:tcPr>
          <w:p w:rsidR="00B94DD5" w:rsidRPr="00B94DD5" w:rsidRDefault="00B94DD5" w:rsidP="00B94DD5">
            <w:pPr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Итого</w:t>
            </w:r>
          </w:p>
        </w:tc>
        <w:tc>
          <w:tcPr>
            <w:tcW w:w="4278" w:type="dxa"/>
          </w:tcPr>
          <w:p w:rsidR="00B94DD5" w:rsidRPr="00B94DD5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color w:val="000000"/>
              </w:rPr>
              <w:t>35 ч.</w:t>
            </w:r>
          </w:p>
        </w:tc>
      </w:tr>
    </w:tbl>
    <w:p w:rsidR="004911D4" w:rsidRDefault="00B94DD5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B94DD5">
        <w:rPr>
          <w:rFonts w:ascii="Times New Roman" w:eastAsia="Times New Roman" w:hAnsi="Times New Roman" w:cs="Times New Roman"/>
        </w:rPr>
        <w:t>Согласно учебному плану «</w:t>
      </w:r>
      <w:proofErr w:type="spellStart"/>
      <w:r w:rsidRPr="00B94DD5">
        <w:rPr>
          <w:rFonts w:ascii="Times New Roman" w:eastAsia="Times New Roman" w:hAnsi="Times New Roman" w:cs="Times New Roman"/>
        </w:rPr>
        <w:t>Альметьевской</w:t>
      </w:r>
      <w:proofErr w:type="spellEnd"/>
      <w:r w:rsidRPr="00B94DD5">
        <w:rPr>
          <w:rFonts w:ascii="Times New Roman" w:eastAsia="Times New Roman" w:hAnsi="Times New Roman" w:cs="Times New Roman"/>
        </w:rPr>
        <w:t xml:space="preserve"> школы-интернат для детей с ограниченными</w:t>
      </w:r>
      <w:r w:rsidR="00832BDC">
        <w:rPr>
          <w:rFonts w:ascii="Times New Roman" w:eastAsia="Times New Roman" w:hAnsi="Times New Roman" w:cs="Times New Roman"/>
        </w:rPr>
        <w:t xml:space="preserve"> возможностями здоровья» на 2022-2023</w:t>
      </w:r>
      <w:r w:rsidRPr="00B94DD5">
        <w:rPr>
          <w:rFonts w:ascii="Times New Roman" w:eastAsia="Times New Roman" w:hAnsi="Times New Roman" w:cs="Times New Roman"/>
        </w:rPr>
        <w:t xml:space="preserve"> учебный год, на надомное обучение отводится 35 учебных часов - из расчета 1 час в неделю. Исходя из этого, предполагается следующее распределение часов:</w:t>
      </w:r>
    </w:p>
    <w:p w:rsidR="00152696" w:rsidRPr="00152696" w:rsidRDefault="00152696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8972F4" w:rsidRDefault="008972F4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E2620F" w:rsidRPr="00E2620F" w:rsidRDefault="006C0DA1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6C0DA1">
        <w:rPr>
          <w:rFonts w:ascii="Times New Roman" w:eastAsia="Times New Roman" w:hAnsi="Times New Roman" w:cs="Times New Roman"/>
          <w:b/>
          <w:sz w:val="28"/>
          <w:lang w:eastAsia="ru-RU"/>
        </w:rPr>
        <w:lastRenderedPageBreak/>
        <w:t>Календарно-тематическое планирование</w:t>
      </w:r>
      <w:r w:rsidR="008972F4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 </w:t>
      </w:r>
      <w:r w:rsidRPr="006C0DA1">
        <w:rPr>
          <w:rFonts w:ascii="Times New Roman" w:eastAsia="Times New Roman" w:hAnsi="Times New Roman" w:cs="Times New Roman"/>
          <w:b/>
          <w:sz w:val="28"/>
          <w:lang w:eastAsia="ru-RU"/>
        </w:rPr>
        <w:t>по предмету «</w:t>
      </w:r>
      <w:r w:rsidR="00B94DD5">
        <w:rPr>
          <w:rFonts w:ascii="Times New Roman" w:eastAsia="Times New Roman" w:hAnsi="Times New Roman" w:cs="Times New Roman"/>
          <w:b/>
          <w:sz w:val="28"/>
          <w:lang w:eastAsia="ru-RU"/>
        </w:rPr>
        <w:t>Ручной</w:t>
      </w:r>
      <w:r w:rsidRPr="006C0DA1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 труд»</w:t>
      </w:r>
    </w:p>
    <w:tbl>
      <w:tblPr>
        <w:tblStyle w:val="11"/>
        <w:tblpPr w:leftFromText="180" w:rightFromText="180" w:vertAnchor="text" w:horzAnchor="page" w:tblpX="1393" w:tblpY="485"/>
        <w:tblOverlap w:val="never"/>
        <w:tblW w:w="14215" w:type="dxa"/>
        <w:tblLayout w:type="fixed"/>
        <w:tblLook w:val="04A0" w:firstRow="1" w:lastRow="0" w:firstColumn="1" w:lastColumn="0" w:noHBand="0" w:noVBand="1"/>
      </w:tblPr>
      <w:tblGrid>
        <w:gridCol w:w="490"/>
        <w:gridCol w:w="3300"/>
        <w:gridCol w:w="6225"/>
        <w:gridCol w:w="1635"/>
        <w:gridCol w:w="1245"/>
        <w:gridCol w:w="1320"/>
      </w:tblGrid>
      <w:tr w:rsidR="00B94DD5" w:rsidRPr="00B94DD5" w:rsidTr="001F25B1">
        <w:trPr>
          <w:trHeight w:val="260"/>
        </w:trPr>
        <w:tc>
          <w:tcPr>
            <w:tcW w:w="490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№</w:t>
            </w:r>
          </w:p>
        </w:tc>
        <w:tc>
          <w:tcPr>
            <w:tcW w:w="3300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Тема  урока</w:t>
            </w:r>
          </w:p>
        </w:tc>
        <w:tc>
          <w:tcPr>
            <w:tcW w:w="6225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Характеристика деятельности обучающихся</w:t>
            </w:r>
          </w:p>
        </w:tc>
        <w:tc>
          <w:tcPr>
            <w:tcW w:w="1635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Словарь</w:t>
            </w:r>
          </w:p>
        </w:tc>
        <w:tc>
          <w:tcPr>
            <w:tcW w:w="2565" w:type="dxa"/>
            <w:gridSpan w:val="2"/>
            <w:tcBorders>
              <w:bottom w:val="single" w:sz="4" w:space="0" w:color="auto"/>
            </w:tcBorders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Дата проведения</w:t>
            </w:r>
          </w:p>
        </w:tc>
      </w:tr>
      <w:tr w:rsidR="00B94DD5" w:rsidRPr="00B94DD5" w:rsidTr="001F25B1">
        <w:trPr>
          <w:trHeight w:val="240"/>
        </w:trPr>
        <w:tc>
          <w:tcPr>
            <w:tcW w:w="490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00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225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5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План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Факт</w:t>
            </w:r>
          </w:p>
        </w:tc>
      </w:tr>
      <w:tr w:rsidR="00B94DD5" w:rsidRPr="00B94DD5" w:rsidTr="001F25B1">
        <w:trPr>
          <w:trHeight w:val="240"/>
        </w:trPr>
        <w:tc>
          <w:tcPr>
            <w:tcW w:w="14215" w:type="dxa"/>
            <w:gridSpan w:val="6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b/>
                <w:bCs/>
              </w:rPr>
              <w:t>Упражнения для развития тонкой моторики рук  (5 ч.)</w:t>
            </w:r>
          </w:p>
        </w:tc>
      </w:tr>
      <w:tr w:rsidR="00B94DD5" w:rsidRPr="00B94DD5" w:rsidTr="001F25B1"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 инструкции.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инструкции (отдельные, попеременные, последовательные движения и серии движений). Тренировочные упражнения на согласование движений и дыхания (на вдохе и выдохе). Упражнения на развитие двигательной подражательности. (Интеграция с уроками по предмету «Адап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тивная физкультура».)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Упражнения на развитие общей и ручной моторики, на формирование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праксиса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позы (кинестетический фактор) (по образцу и словесной инструкции учителя).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торики, развитие динамической организации движений (ки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нетической фактор) при последовательном их выполнении. (Интеграция с логопедическими занятиями и с уроками по предмету «Ручной труд».)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кистями, постепенно увеличивая амплитуду движений в суставах. Совершенствование взаимодействия в работе зрительного, слухового и тактильного анализато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ров.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 xml:space="preserve">Игры с пальчиками. Закрепление навыков самомассажа рук с использованием различных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массажеров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>, как специальных (мячи, валики, кольца), так и импровизированных (шишки, каштаны, орехи). Стимулирование интереса уча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щихся к природным материалам и приемам самомассажа с помощью круп и плодов (рис, горох, фасоль), насыпанных в емкости.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Части</w:t>
            </w:r>
            <w:proofErr w:type="spellEnd"/>
            <w:r w:rsidR="008972F4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тела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Лицо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01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Тренировочные упражнения на согласование движений и дыхания, развитие двигательной подражательности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Дыхание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Подражание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943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>торики, развитие динамической организации движений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Зрение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Ощущение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15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1011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Движение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Ритм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22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Кисти</w:t>
            </w:r>
            <w:r w:rsidR="00832BDC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рук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Встряхнуть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Махать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29</w:t>
            </w:r>
            <w:r w:rsidR="00832BDC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5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Игры с пальчиками. Закрепление навыков самомассажа рук</w:t>
            </w:r>
          </w:p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Самомассаж рук при помощи круп (горох, гречка, рис, фасоль)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Массаж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Крупы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6</w:t>
            </w:r>
            <w:r w:rsidR="00B94DD5" w:rsidRPr="00B94DD5">
              <w:rPr>
                <w:rFonts w:ascii="Times New Roman" w:hAnsi="Times New Roman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81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 пластичными материалами. (4 ч)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7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 пластилина прием «</w:t>
            </w:r>
            <w:proofErr w:type="spellStart"/>
            <w:r w:rsidRPr="00B94DD5">
              <w:rPr>
                <w:rFonts w:ascii="Times New Roman" w:hAnsi="Times New Roman"/>
              </w:rPr>
              <w:t>защипывание</w:t>
            </w:r>
            <w:proofErr w:type="spellEnd"/>
            <w:proofErr w:type="gramStart"/>
            <w:r w:rsidRPr="00B94DD5">
              <w:rPr>
                <w:rFonts w:ascii="Times New Roman" w:hAnsi="Times New Roman"/>
              </w:rPr>
              <w:t>»,«</w:t>
            </w:r>
            <w:proofErr w:type="gramEnd"/>
            <w:r w:rsidRPr="00B94DD5">
              <w:rPr>
                <w:rFonts w:ascii="Times New Roman" w:hAnsi="Times New Roman"/>
              </w:rPr>
              <w:t>оттягивание».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изделия, дополняющего природный материал «Ежик»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Совместно с учащимися лепка из пластилина приемами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защипывания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>, оттягивания.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Подводящие упражнения к изготовлению поделок из пла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стилина и природного материала: с игрушками (пластмас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совыми, деревянными, глиняными) такого размера, чтобы ученик мог, обхватить их кистью руки.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Совместное с учащимися создание лепных деталей, до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полняющих природный материал. Например, туловища ежа — сосновая шишка, нос и яблоко на спинке выпол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нены из пластилина; улитка вылеплена из пластилина, </w:t>
            </w:r>
            <w:r w:rsidRPr="00B94DD5">
              <w:rPr>
                <w:rFonts w:ascii="Times New Roman" w:hAnsi="Times New Roman"/>
                <w:spacing w:val="-10"/>
              </w:rPr>
              <w:lastRenderedPageBreak/>
              <w:t>ни ее спинке — натуральная ракушка. Побуждение учащих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ся к самостоятельным действиям, при необходимости ока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зывая помощь.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Совместное с учащимися обыгрывание лепных игрушек и режиссерских играх (С. Маршак «Тихая сказка», дразнилка «Лидка-улитка» (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народн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.), И.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Смолевский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«Улитка» и др.).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Вместе с учащимися выбор ассортимента поделок для выставки. (Интеграция с уроками по предмету «Развитие речи и окружающий мир», раздел «Мир игрушек»).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из пластилина  цифр 1, 2, 3. (Интеграция с уроками по предмету «Математические представления и конструирование».)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объемных форм из пластилина, пата, глины: игрушек по образцу из нескольких деталей (снеговик, зайка).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Обучение учащихся приемам размазывания пластилина внутри контура (по трафарету): яблоко, груша, буква Л и т. п.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proofErr w:type="spellStart"/>
            <w:r w:rsidRPr="00B94DD5">
              <w:rPr>
                <w:rFonts w:ascii="Times New Roman" w:hAnsi="Times New Roman"/>
              </w:rPr>
              <w:lastRenderedPageBreak/>
              <w:t>Защипывание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Оттягивание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13</w:t>
            </w:r>
            <w:r w:rsidR="00B94DD5" w:rsidRPr="00B94DD5">
              <w:rPr>
                <w:rFonts w:ascii="Times New Roman" w:hAnsi="Times New Roman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8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изделия, дополняющего природный материал «Улитка»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 xml:space="preserve">Обыгрывание </w:t>
            </w:r>
            <w:proofErr w:type="spellStart"/>
            <w:r w:rsidRPr="00B94DD5">
              <w:rPr>
                <w:rFonts w:ascii="Times New Roman" w:hAnsi="Times New Roman"/>
              </w:rPr>
              <w:t>лепых</w:t>
            </w:r>
            <w:proofErr w:type="spellEnd"/>
            <w:r w:rsidRPr="00B94DD5">
              <w:rPr>
                <w:rFonts w:ascii="Times New Roman" w:hAnsi="Times New Roman"/>
              </w:rPr>
              <w:t xml:space="preserve"> изделий «Мир игрушек»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20</w:t>
            </w:r>
            <w:r w:rsidR="00B94DD5" w:rsidRPr="00B94DD5">
              <w:rPr>
                <w:rFonts w:ascii="Times New Roman" w:hAnsi="Times New Roman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9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 xml:space="preserve">Лепка из пластилина цифр 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1, 2, 3. Лепка объемных форм «Снеговик»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Объем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Форма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27.10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10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Лепка. Прием размазывания пластилина внутри контура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«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Яблоко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>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Размазывание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Контур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10</w:t>
            </w:r>
            <w:r w:rsidR="00B94DD5" w:rsidRPr="00B94DD5">
              <w:rPr>
                <w:rFonts w:ascii="Times New Roman" w:hAnsi="Times New Roman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86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со строительными материалами. (3ч.)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11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Игры и </w:t>
            </w:r>
            <w:r w:rsidRPr="00B94DD5">
              <w:rPr>
                <w:rFonts w:ascii="Times New Roman" w:eastAsia="SimSun" w:hAnsi="Times New Roman"/>
                <w:spacing w:val="20"/>
              </w:rPr>
              <w:t>уп</w:t>
            </w:r>
            <w:r w:rsidRPr="00B94DD5">
              <w:rPr>
                <w:rFonts w:ascii="Times New Roman" w:eastAsia="SimSun" w:hAnsi="Times New Roman"/>
                <w:spacing w:val="-10"/>
              </w:rPr>
              <w:t>ражнения с тематическими сборно-разборными  игрушками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Складываниеразрезныхкартинок</w:t>
            </w:r>
            <w:proofErr w:type="spellEnd"/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Игры и </w:t>
            </w:r>
            <w:r w:rsidRPr="00B94DD5">
              <w:rPr>
                <w:rFonts w:ascii="Times New Roman" w:hAnsi="Times New Roman"/>
                <w:spacing w:val="20"/>
              </w:rPr>
              <w:t>уп</w:t>
            </w:r>
            <w:r w:rsidRPr="00B94DD5">
              <w:rPr>
                <w:rFonts w:ascii="Times New Roman" w:hAnsi="Times New Roman"/>
                <w:spacing w:val="-10"/>
              </w:rPr>
              <w:t>ражнения с тематическими сборно-разборными игрушками, с разрезными картинками со смысловыми разъемами,</w:t>
            </w:r>
            <w:r w:rsidRPr="00B94DD5">
              <w:rPr>
                <w:rFonts w:ascii="Times New Roman" w:hAnsi="Times New Roman"/>
              </w:rPr>
              <w:t xml:space="preserve"> с </w:t>
            </w:r>
            <w:r w:rsidRPr="00B94DD5">
              <w:rPr>
                <w:rFonts w:ascii="Times New Roman" w:hAnsi="Times New Roman"/>
                <w:spacing w:val="-10"/>
              </w:rPr>
              <w:t>сюжетными картинками с вырубленными частями кру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той, квадратной, треугольной формы, на узнавание целого предмета по фрагментам и называние или показ его, складывание разрезных картинок по образцу (игрушки, овощи, фрукты, животные).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Конструирование из палочек (например, счетных) по об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разцу.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Конструктивные игры с фигурами из дерева, пластмассы, полимерных материалов: «Забор из кирпичиков и кубиков»; «Сделай, как у меня», «Скамейка для зайчика», «Спрячь матрешку (куклу) в дом» и др. (Интеграция с уро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ками по предмету «Математические представления и конструирование».)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Складывание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17</w:t>
            </w:r>
            <w:r w:rsidR="00B94DD5" w:rsidRPr="00B94DD5">
              <w:rPr>
                <w:rFonts w:ascii="Times New Roman" w:hAnsi="Times New Roman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Игры с геометрическими фигурами. Складывание.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Конструирование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изпалочек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 xml:space="preserve"> «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Забор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>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Геометрические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фигуры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24</w:t>
            </w:r>
            <w:r w:rsidR="00B94DD5" w:rsidRPr="00B94DD5">
              <w:rPr>
                <w:rFonts w:ascii="Times New Roman" w:hAnsi="Times New Roman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 xml:space="preserve">Конструирование с фигурками из дерева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Конструирование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Фигуры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01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331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 xml:space="preserve">Упражнения с бумагой, тканью, природными и бросовыми материалами. </w:t>
            </w:r>
            <w:r w:rsidRPr="00B94DD5">
              <w:rPr>
                <w:rFonts w:ascii="Times New Roman" w:hAnsi="Times New Roman"/>
                <w:b/>
                <w:bCs/>
                <w:color w:val="000000"/>
                <w:lang w:val="en-US"/>
              </w:rPr>
              <w:t>(6 ч)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Изготовление поделок из природного и бросового материала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Совместное с учащимися изготовление поделок из природного и бросового материала и организация имеете с ними «выставки» поделок на специальном стенде. (Интеграция с уроками по предмету «Развитие речи и окру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жающий мир».)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Дальнейшее обучение работе с природными материалами: сбор и подготовка к работе плодов и листьев; аппликации из листьев и семян; составление композиций по образцу: «Грибная поляна», «Утки на пруду», «Аквариум» и др.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Выполнение аппликаций и поделок из бумаги: сюжетно-тематическая аппликация из готовых форм «Осень»; поздравительные открытки к Новогоднему празднику; аппликации с элементами оригами (сгибание по </w:t>
            </w:r>
            <w:r w:rsidRPr="00B94DD5">
              <w:rPr>
                <w:rFonts w:ascii="Times New Roman" w:hAnsi="Times New Roman"/>
                <w:spacing w:val="-10"/>
              </w:rPr>
              <w:lastRenderedPageBreak/>
              <w:t xml:space="preserve">опорным точкам и условным обозначениям под контролем и при помощи </w:t>
            </w:r>
            <w:r w:rsidRPr="00B94DD5">
              <w:rPr>
                <w:rFonts w:ascii="Times New Roman" w:hAnsi="Times New Roman"/>
              </w:rPr>
              <w:t>у</w:t>
            </w:r>
            <w:r w:rsidRPr="00B94DD5">
              <w:rPr>
                <w:rFonts w:ascii="Times New Roman" w:hAnsi="Times New Roman"/>
                <w:spacing w:val="-10"/>
              </w:rPr>
              <w:t>чителя).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Дальнейшее обучение работе с ножницами: выполнение серии надрезов на бумаге («Желтая  трава», «Ветка новогодней ели»); резание по намеченным линиям; разрезание полосы бумаги на квадраты («Закладка»); разрезание ква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драта по диагонали («Елка»); составление по образцу орнаментов из геометрических фигур.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Расширение операций с тканью и нитками: разрезание нити на заданные по размеру куски для составления из нихна бумаге (приклеивание клеем), например,</w:t>
            </w:r>
            <w:r w:rsidRPr="00B94DD5">
              <w:rPr>
                <w:rFonts w:ascii="Times New Roman" w:hAnsi="Times New Roman"/>
              </w:rPr>
              <w:t xml:space="preserve"> «</w:t>
            </w:r>
            <w:r w:rsidRPr="00B94DD5">
              <w:rPr>
                <w:rFonts w:ascii="Times New Roman" w:hAnsi="Times New Roman"/>
                <w:spacing w:val="-10"/>
              </w:rPr>
              <w:t>Осенние деревья»; обматывание нитью шаблона («Бабочки») и т. п.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lastRenderedPageBreak/>
              <w:t>Бросовый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Сбор и подготовка к работе плодов и листьев; Аппликации из листьев и семян; составление композиций по образцу: «Грибная поляна», «Утки на пруду», «Аквариум» и др.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Заготовка</w:t>
            </w:r>
            <w:r w:rsidR="00832BDC">
              <w:rPr>
                <w:rFonts w:ascii="Times New Roman" w:hAnsi="Times New Roman"/>
              </w:rPr>
              <w:t xml:space="preserve"> </w:t>
            </w:r>
            <w:r w:rsidRPr="00B94DD5">
              <w:rPr>
                <w:rFonts w:ascii="Times New Roman" w:hAnsi="Times New Roman"/>
              </w:rPr>
              <w:t>Композиция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15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16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Аппликаций и поделки из бумаги: сюжетно-тематическая аппликация из готовых форм «Осень»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Образец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Поделка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22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17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открытка к Новогоднему празднику; аппликация с элементами оригами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Аппликация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12</w:t>
            </w:r>
            <w:r w:rsidR="00B94DD5" w:rsidRPr="00B94DD5">
              <w:rPr>
                <w:rFonts w:ascii="Times New Roman" w:hAnsi="Times New Roman"/>
                <w:lang w:val="en-US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18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выполнение серии надрезов на бумаге «Желтая трава», «Ветка новогодней ели»; Разрезание полосы  бумаги на квадраты «Закладка»; разрезание ква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драта по диагонали «Елка»;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Надрез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Закладка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19</w:t>
            </w:r>
            <w:r w:rsidR="00B94DD5" w:rsidRPr="00B94DD5">
              <w:rPr>
                <w:rFonts w:ascii="Times New Roman" w:hAnsi="Times New Roman"/>
                <w:lang w:val="en-US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10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19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Работа с тканью и нитками: </w:t>
            </w:r>
            <w:r w:rsidRPr="00B94DD5">
              <w:rPr>
                <w:rFonts w:ascii="Times New Roman" w:eastAsia="SimSun" w:hAnsi="Times New Roman"/>
              </w:rPr>
              <w:t>«</w:t>
            </w:r>
            <w:r w:rsidRPr="00B94DD5">
              <w:rPr>
                <w:rFonts w:ascii="Times New Roman" w:eastAsia="SimSun" w:hAnsi="Times New Roman"/>
                <w:spacing w:val="-10"/>
              </w:rPr>
              <w:t>Осенние деревья»; «Бабочки»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Шаблон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26</w:t>
            </w:r>
            <w:r w:rsidR="00B94DD5" w:rsidRPr="00B94DD5">
              <w:rPr>
                <w:rFonts w:ascii="Times New Roman" w:hAnsi="Times New Roman"/>
                <w:lang w:val="en-US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16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 xml:space="preserve">Упражнения для развития тонкой моторики рук. </w:t>
            </w:r>
            <w:r w:rsidRPr="00B94DD5">
              <w:rPr>
                <w:rFonts w:ascii="Times New Roman" w:hAnsi="Times New Roman"/>
                <w:b/>
                <w:bCs/>
                <w:color w:val="000000"/>
                <w:lang w:val="en-US"/>
              </w:rPr>
              <w:t>(3 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20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>торики, развитие динамической организации движений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инструкции (отдельные, попеременные, последовательные движения и серии движений). Тренировочные упражнения на согласование движений и дыхания (на вдохе и выдохе). Упражнения на развитие двигательной подражательности. (Интеграция с уроками по предмету «Адап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тивная физкультура».)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Упражнения на развитие общей и ручной моторики, на формирование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праксиса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позы (кинестетический фактор) (по образцу и словесной инструкции учителя).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торики, развитие динамической организации движений (ки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нетической фактор) при последовательном их выполнении. (Интеграция с логопедическими занятиями и с уроками по предмету «Ручной труд».)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кистями, постепенно увеличивая амплитуду движений в суставах. Совершенствование взаимодействия в работе зрительного, слухового и тактильного анализато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ров.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 xml:space="preserve">Игры с пальчиками. Закрепление навыков самомассажа рук с использованием различных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массажеров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>, как специальных (мячи, валики, кольца), так и импровизированных (шишки, каштаны, орехи). Стимулирование интереса уча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щихся к природным материалам и приемам самомассажа с помощью круп и плодов (рис, горох, фасоль), насыпанных в емкости.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Динамика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Движение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21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Кисти</w:t>
            </w:r>
            <w:r w:rsidR="00832BDC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рук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Сжать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Разжать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09</w:t>
            </w:r>
            <w:r w:rsidR="00B94DD5" w:rsidRPr="00B94DD5">
              <w:rPr>
                <w:rFonts w:ascii="Times New Roman" w:hAnsi="Times New Roman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8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Игры с пальчиками. Закрепление навыков самомассажа рук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Самомассаж рук при помощи круп (горох, гречка, рис, фасоль)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Самомассаж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16</w:t>
            </w:r>
            <w:r w:rsidR="00B94DD5" w:rsidRPr="00B94DD5">
              <w:rPr>
                <w:rFonts w:ascii="Times New Roman" w:hAnsi="Times New Roman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18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 пластичными материалами (4ч.)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Знакомство с техникой лепки посуды. Лепка</w:t>
            </w:r>
            <w:r w:rsidRPr="00B94DD5">
              <w:rPr>
                <w:rFonts w:ascii="Times New Roman" w:hAnsi="Times New Roman"/>
                <w:lang w:val="en-US"/>
              </w:rPr>
              <w:t xml:space="preserve">.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Прием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 xml:space="preserve"> «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сглаживания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>»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Знакомство учащихся с техникой лепки посуды из целого куска </w:t>
            </w:r>
            <w:r w:rsidRPr="00B94DD5">
              <w:rPr>
                <w:rFonts w:ascii="Times New Roman" w:hAnsi="Times New Roman"/>
                <w:bCs/>
              </w:rPr>
              <w:t>пла</w:t>
            </w:r>
            <w:r w:rsidRPr="00B94DD5">
              <w:rPr>
                <w:rFonts w:ascii="Times New Roman" w:hAnsi="Times New Roman"/>
                <w:spacing w:val="-10"/>
              </w:rPr>
              <w:t xml:space="preserve">стилина ленточным способом. В совместной деятельности обучение учащихся приемам сглаживания поверхности </w:t>
            </w:r>
            <w:r w:rsidRPr="00B94DD5">
              <w:rPr>
                <w:rFonts w:ascii="Times New Roman" w:hAnsi="Times New Roman"/>
                <w:bCs/>
              </w:rPr>
              <w:t>леп</w:t>
            </w:r>
            <w:r w:rsidRPr="00B94DD5">
              <w:rPr>
                <w:rFonts w:ascii="Times New Roman" w:hAnsi="Times New Roman"/>
                <w:spacing w:val="-10"/>
              </w:rPr>
              <w:t>ного изделия, придания ему устойчивости.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lastRenderedPageBreak/>
              <w:t>Знакомство учащихся с приемами работы со стекой. Тех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ника безопасности при работе со стекой (Интеграция с уроками по предмету «Здоровье и ОБЖ».)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из пластилина или пата цифр 1, 2, 3, 4.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объемных форм из пластилина, пата, глины с нанесением рельефного узора при помощи стеки (ежик, рыбка, птичка и др.).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Обучение соединению деталей путем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примазывания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(пальцем, стекой).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Размазывание пластилина внутри контура (по трафарету): цифры 1, 2, 3, 4 и буквы А, О.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lastRenderedPageBreak/>
              <w:t>Сглаживание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23</w:t>
            </w:r>
            <w:r w:rsidR="00B94DD5" w:rsidRPr="00B94DD5">
              <w:rPr>
                <w:rFonts w:ascii="Times New Roman" w:hAnsi="Times New Roman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24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 пластилина цифр 1,2,3,4. Техника безопасности при работе со стекой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Стека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« Рыбка» с нанесением рельефного узора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Узор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Рельеф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09</w:t>
            </w:r>
            <w:r w:rsidR="00B94DD5" w:rsidRPr="00B94DD5">
              <w:rPr>
                <w:rFonts w:ascii="Times New Roman" w:hAnsi="Times New Roman"/>
                <w:lang w:val="en-US"/>
              </w:rPr>
              <w:t>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26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Лепка. Прием соединения деталей. Прием размазывания внутри контура.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Прием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Размазывание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16</w:t>
            </w:r>
            <w:r w:rsidR="00B94DD5" w:rsidRPr="00B94DD5">
              <w:rPr>
                <w:rFonts w:ascii="Times New Roman" w:hAnsi="Times New Roman"/>
                <w:lang w:val="en-US"/>
              </w:rPr>
              <w:t>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71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со строительными материалами. (3 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27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Конструк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>тивные игры с фигурами  из дерева, пластмассы, полимерных материалов: «Гараж для автомобиля» « Мебель для матрешки»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Конструк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тивные игры с фигурами из дерева, пластмассы, полимерных материалов: «Гараж для автомобиля», «Мебель </w:t>
            </w:r>
            <w:r w:rsidRPr="00B94DD5">
              <w:rPr>
                <w:rFonts w:ascii="Times New Roman" w:hAnsi="Times New Roman"/>
                <w:bCs/>
              </w:rPr>
              <w:t>для</w:t>
            </w:r>
            <w:r w:rsidRPr="00B94DD5">
              <w:rPr>
                <w:rFonts w:ascii="Times New Roman" w:hAnsi="Times New Roman"/>
                <w:spacing w:val="-10"/>
              </w:rPr>
              <w:t>матрешки (куклы, зайчика)», «Дорожка для машины из пластин (из кирпичиков)» и др.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Игры и упражнения с тематическими сборно-разборными игрушками, с разрезными картинками со смысловыми разъ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емами, с сюжетными картинками с вырубленными частями круглой, квадратной, треугольной формы. Игры и упраж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нения на узнавание целого предмета по фрагментам и на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зывание или показ его, складывание разрезных картинок по образцу (игрушки, овощи, фрукты, животные).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Конструирование из палочек (например, счетных) по образцу.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Вместе с учащимися создание простых конструкций, а затем совместное обыгрывание их в ролевых, театрализо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ванных и подвижных играх (дома разной высоты, разновеликие гаражи). (Интеграция с уроками по предмету «Ма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тематические представления и конструирование».)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Пластмасс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347511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23.</w:t>
            </w:r>
            <w:r w:rsidR="00B94DD5" w:rsidRPr="00B94DD5">
              <w:rPr>
                <w:rFonts w:ascii="Times New Roman" w:hAnsi="Times New Roman"/>
                <w:lang w:val="en-US"/>
              </w:rPr>
              <w:t>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28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Игры и упражнения с тематическими сборно-разборными игрушками, с разрезными </w:t>
            </w:r>
            <w:proofErr w:type="gramStart"/>
            <w:r w:rsidRPr="00B94DD5">
              <w:rPr>
                <w:rFonts w:ascii="Times New Roman" w:eastAsia="SimSun" w:hAnsi="Times New Roman"/>
                <w:spacing w:val="-10"/>
              </w:rPr>
              <w:t>картинками .</w:t>
            </w:r>
            <w:proofErr w:type="gramEnd"/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Разрез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Контур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color w:val="000000"/>
                <w:lang w:val="en-US"/>
              </w:rPr>
            </w:pPr>
            <w:r>
              <w:rPr>
                <w:rFonts w:ascii="Times New Roman" w:hAnsi="Times New Roman"/>
                <w:color w:val="000000"/>
                <w:lang w:val="en-US"/>
              </w:rPr>
              <w:t>06</w:t>
            </w:r>
            <w:r w:rsidR="00B94DD5" w:rsidRPr="00B94DD5">
              <w:rPr>
                <w:rFonts w:ascii="Times New Roman" w:hAnsi="Times New Roman"/>
                <w:color w:val="000000"/>
                <w:lang w:val="en-US"/>
              </w:rPr>
              <w:t>.04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29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Конструирование из палочек.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Создание простых конструкций.</w:t>
            </w:r>
          </w:p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Конструкция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color w:val="000000"/>
                <w:lang w:val="en-US"/>
              </w:rPr>
              <w:t>13</w:t>
            </w:r>
            <w:r w:rsidR="00B94DD5" w:rsidRPr="00B94DD5">
              <w:rPr>
                <w:rFonts w:ascii="Times New Roman" w:hAnsi="Times New Roman"/>
                <w:color w:val="000000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176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b/>
                <w:bCs/>
              </w:rPr>
              <w:t>Упражнения с бумагой, тканью, природными и бросо</w:t>
            </w:r>
            <w:r w:rsidRPr="00B94DD5">
              <w:rPr>
                <w:rFonts w:ascii="Times New Roman" w:hAnsi="Times New Roman"/>
                <w:b/>
                <w:bCs/>
              </w:rPr>
              <w:softHyphen/>
              <w:t>выми материалами (6 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30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Изготовление изделий из природного, бросового материала, пластилина по образцу — черепахи 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Изготовление изделий из природного, бросового материала, пластилина по образцу — черепахи (пластилин и скорлупа грецких орехов), улитки (пластилин и ракушки).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Аппликации и поделки из бумаги: сюжетно-тематическая аппликация из готовых форм «Зима»; поздравительные от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крытки к 8 Марта, Дню защитника Отечества и др.; аппли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кации с элементами оригами (сгибание по опорным точкам и условным обозначениям) под контролем и с помощью учителя.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Дальнейшее обучение работе с ножницами: выполнение серии надрезов на бумаге («Солнце и тучи», «Ветка мимозы»); резание по намеченным линиям; разрезание круга на две части («Божья коровка») с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дорисовыванием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элемен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тов; составление по образцу орнаментов из геометрических фигур.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Расширение операций с тканью и нитками: разрезание нити на заданные по размеру куски для изготовления из них игрушек из помпонов («Птичка», «Цыпленок»); изго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товление вместе с учителем аппликаций из накрахмаленной ткани готовой формы («Букет»; «Летний луг»).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Повторение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Бросовый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20</w:t>
            </w:r>
            <w:r w:rsidR="00B94DD5" w:rsidRPr="00B94DD5">
              <w:rPr>
                <w:rFonts w:ascii="Times New Roman" w:hAnsi="Times New Roman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31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Аппликации и поделки из бумаги: сюжетно-тематическая аппликация из готовых форм «Зима»; поздравительные от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 xml:space="preserve">крытки к 8 Марта, Дню защитника Отечества и др.;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Открытка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27</w:t>
            </w:r>
            <w:r w:rsidR="00B94DD5" w:rsidRPr="00B94DD5">
              <w:rPr>
                <w:rFonts w:ascii="Times New Roman" w:hAnsi="Times New Roman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Аппли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кации с элементами оригами (сгибание по опорным точкам и условным обозначениям)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Оригами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Выполнение серии надрезов на бумаге («Солнце и тучи», «Ветка мимозы»); Разрезание круга на две части («Божья коровка») с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дорисовыванием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элемен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тов; составление по образцу орнаментов из геометрических фигур.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Надрез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Элемент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Образец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color w:val="0070C0"/>
                <w:lang w:val="en-US"/>
              </w:rPr>
            </w:pPr>
            <w:r>
              <w:rPr>
                <w:rFonts w:ascii="Times New Roman" w:hAnsi="Times New Roman"/>
                <w:color w:val="0070C0"/>
                <w:lang w:val="en-US"/>
              </w:rPr>
              <w:t>11</w:t>
            </w:r>
            <w:r w:rsidR="00B94DD5" w:rsidRPr="00B94DD5">
              <w:rPr>
                <w:rFonts w:ascii="Times New Roman" w:hAnsi="Times New Roman"/>
                <w:color w:val="0070C0"/>
                <w:lang w:val="en-US"/>
              </w:rPr>
              <w:t>.05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34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Работа с тканью и </w:t>
            </w:r>
            <w:proofErr w:type="spellStart"/>
            <w:proofErr w:type="gramStart"/>
            <w:r w:rsidRPr="00B94DD5">
              <w:rPr>
                <w:rFonts w:ascii="Times New Roman" w:eastAsia="SimSun" w:hAnsi="Times New Roman"/>
                <w:spacing w:val="-10"/>
              </w:rPr>
              <w:t>нитками:,</w:t>
            </w:r>
            <w:proofErr w:type="gramEnd"/>
            <w:r w:rsidRPr="00B94DD5">
              <w:rPr>
                <w:rFonts w:ascii="Times New Roman" w:eastAsia="SimSun" w:hAnsi="Times New Roman"/>
                <w:spacing w:val="-10"/>
              </w:rPr>
              <w:t>изготовления</w:t>
            </w:r>
            <w:proofErr w:type="spellEnd"/>
            <w:r w:rsidRPr="00B94DD5">
              <w:rPr>
                <w:rFonts w:ascii="Times New Roman" w:eastAsia="SimSun" w:hAnsi="Times New Roman"/>
                <w:spacing w:val="-10"/>
              </w:rPr>
              <w:t xml:space="preserve"> из них игрушек из помпонов («Птичка», «Цыпленок»);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Помпон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18</w:t>
            </w:r>
            <w:r w:rsidR="00B94DD5" w:rsidRPr="00B94DD5">
              <w:rPr>
                <w:rFonts w:ascii="Times New Roman" w:hAnsi="Times New Roman"/>
                <w:lang w:val="en-US"/>
              </w:rPr>
              <w:t>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310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Обобщение и повторение.</w:t>
            </w:r>
          </w:p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Аппликаций из накрахмаленной ткани готовой формы («Букет»; «Летний луг»).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25</w:t>
            </w:r>
            <w:r w:rsidR="00B94DD5" w:rsidRPr="00B94DD5">
              <w:rPr>
                <w:rFonts w:ascii="Times New Roman" w:hAnsi="Times New Roman"/>
                <w:lang w:val="en-US"/>
              </w:rPr>
              <w:t>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</w:tbl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Нормы оценок (Критерии оценивания знаний обучающихся по предмету)</w:t>
      </w:r>
    </w:p>
    <w:p w:rsidR="00233ED3" w:rsidRDefault="00233ED3" w:rsidP="00233E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Текущий контроль осуществляется по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безотметочной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B94DD5" w:rsidRDefault="00B94DD5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A2553A" w:rsidRDefault="00A2553A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Приложение1</w:t>
      </w: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Лист корректировки рабочей программы</w:t>
      </w: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tbl>
      <w:tblPr>
        <w:tblStyle w:val="1"/>
        <w:tblW w:w="1530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4961"/>
        <w:gridCol w:w="1559"/>
        <w:gridCol w:w="3544"/>
        <w:gridCol w:w="2693"/>
        <w:gridCol w:w="1701"/>
      </w:tblGrid>
      <w:tr w:rsidR="00233ED3" w:rsidTr="00D23377">
        <w:tc>
          <w:tcPr>
            <w:tcW w:w="851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Класс</w:t>
            </w:r>
          </w:p>
        </w:tc>
        <w:tc>
          <w:tcPr>
            <w:tcW w:w="4961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Название раздела, темы</w:t>
            </w:r>
          </w:p>
        </w:tc>
        <w:tc>
          <w:tcPr>
            <w:tcW w:w="1559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Дата</w:t>
            </w:r>
          </w:p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проведения</w:t>
            </w:r>
          </w:p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по плану</w:t>
            </w:r>
          </w:p>
        </w:tc>
        <w:tc>
          <w:tcPr>
            <w:tcW w:w="3544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Причина корректировки</w:t>
            </w:r>
          </w:p>
        </w:tc>
        <w:tc>
          <w:tcPr>
            <w:tcW w:w="2693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Корректирующие мероприятия</w:t>
            </w:r>
          </w:p>
        </w:tc>
        <w:tc>
          <w:tcPr>
            <w:tcW w:w="1701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Дата</w:t>
            </w:r>
          </w:p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проведения по факту</w:t>
            </w: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:rsidR="00233ED3" w:rsidRDefault="00233ED3" w:rsidP="00233ED3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33ED3" w:rsidRDefault="00233ED3" w:rsidP="00233ED3">
      <w:pPr>
        <w:spacing w:after="0"/>
        <w:ind w:left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33ED3" w:rsidRDefault="00233ED3" w:rsidP="00233ED3"/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7F784E" w:rsidRDefault="007F784E"/>
    <w:sectPr w:rsidR="007F784E" w:rsidSect="00570FA5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24D3777F"/>
    <w:multiLevelType w:val="hybridMultilevel"/>
    <w:tmpl w:val="3F60A1B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18D292B"/>
    <w:multiLevelType w:val="hybridMultilevel"/>
    <w:tmpl w:val="19FEA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D968BD"/>
    <w:multiLevelType w:val="hybridMultilevel"/>
    <w:tmpl w:val="B96C16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16357A"/>
    <w:multiLevelType w:val="hybridMultilevel"/>
    <w:tmpl w:val="9D068A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C43"/>
    <w:rsid w:val="00012DC9"/>
    <w:rsid w:val="00042640"/>
    <w:rsid w:val="000A62E4"/>
    <w:rsid w:val="000C3653"/>
    <w:rsid w:val="000D3B85"/>
    <w:rsid w:val="000F211C"/>
    <w:rsid w:val="00124776"/>
    <w:rsid w:val="001271EB"/>
    <w:rsid w:val="00135517"/>
    <w:rsid w:val="00152696"/>
    <w:rsid w:val="00157F46"/>
    <w:rsid w:val="001F7E79"/>
    <w:rsid w:val="00233ED3"/>
    <w:rsid w:val="00282BBF"/>
    <w:rsid w:val="0031569B"/>
    <w:rsid w:val="003372F9"/>
    <w:rsid w:val="00347511"/>
    <w:rsid w:val="003F0EB5"/>
    <w:rsid w:val="00400E84"/>
    <w:rsid w:val="004911D4"/>
    <w:rsid w:val="00505D02"/>
    <w:rsid w:val="00536DA9"/>
    <w:rsid w:val="00570FA5"/>
    <w:rsid w:val="00643436"/>
    <w:rsid w:val="00651418"/>
    <w:rsid w:val="006C0DA1"/>
    <w:rsid w:val="00705C16"/>
    <w:rsid w:val="007B0A62"/>
    <w:rsid w:val="007F784E"/>
    <w:rsid w:val="00832BDC"/>
    <w:rsid w:val="008972F4"/>
    <w:rsid w:val="008B7ABC"/>
    <w:rsid w:val="008F2A53"/>
    <w:rsid w:val="00910378"/>
    <w:rsid w:val="00920C43"/>
    <w:rsid w:val="00925D5B"/>
    <w:rsid w:val="009868A1"/>
    <w:rsid w:val="009B3C90"/>
    <w:rsid w:val="00A10B38"/>
    <w:rsid w:val="00A2553A"/>
    <w:rsid w:val="00AC2623"/>
    <w:rsid w:val="00AC499F"/>
    <w:rsid w:val="00AE3B0A"/>
    <w:rsid w:val="00B55B76"/>
    <w:rsid w:val="00B65A4E"/>
    <w:rsid w:val="00B75F0C"/>
    <w:rsid w:val="00B92167"/>
    <w:rsid w:val="00B94DD5"/>
    <w:rsid w:val="00C62904"/>
    <w:rsid w:val="00C81C64"/>
    <w:rsid w:val="00C90C06"/>
    <w:rsid w:val="00CA3A4F"/>
    <w:rsid w:val="00CC2E60"/>
    <w:rsid w:val="00DE3B3C"/>
    <w:rsid w:val="00E2620F"/>
    <w:rsid w:val="00E41BB4"/>
    <w:rsid w:val="00E62B73"/>
    <w:rsid w:val="00E91F75"/>
    <w:rsid w:val="00EC0CD2"/>
    <w:rsid w:val="00F00077"/>
    <w:rsid w:val="00F12938"/>
    <w:rsid w:val="00F23ABB"/>
    <w:rsid w:val="00F43A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D21267-6E1E-4F45-BD08-CE6E9E4BD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55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0D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qFormat/>
    <w:rsid w:val="00233ED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B94DD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59"/>
    <w:rsid w:val="00B94DD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0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FDD537-FCEF-4E10-A71C-05D4AB3646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1386</TotalTime>
  <Pages>11</Pages>
  <Words>4268</Words>
  <Characters>24330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Учетная запись Майкрософт</cp:lastModifiedBy>
  <cp:revision>8</cp:revision>
  <cp:lastPrinted>2021-09-10T06:54:00Z</cp:lastPrinted>
  <dcterms:created xsi:type="dcterms:W3CDTF">2022-09-20T18:49:00Z</dcterms:created>
  <dcterms:modified xsi:type="dcterms:W3CDTF">2022-10-07T13:44:00Z</dcterms:modified>
</cp:coreProperties>
</file>